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08EF"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13B6ADCA"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6235E69D"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48DCF2C5"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5F5A5252" w14:textId="77777777" w:rsidR="001A7082" w:rsidRPr="001A7082" w:rsidRDefault="00276CFC" w:rsidP="001A7082">
      <w:pPr>
        <w:widowControl w:val="0"/>
        <w:spacing w:after="0" w:line="240" w:lineRule="auto"/>
        <w:jc w:val="center"/>
        <w:rPr>
          <w:rFonts w:ascii="Arial" w:eastAsia="Times New Roman" w:hAnsi="Arial" w:cs="Arial"/>
          <w:snapToGrid w:val="0"/>
          <w:lang w:val="en-US"/>
        </w:rPr>
      </w:pPr>
      <w:r>
        <w:rPr>
          <w:rFonts w:ascii="Arial" w:eastAsia="Times New Roman" w:hAnsi="Arial" w:cs="Arial"/>
          <w:snapToGrid w:val="0"/>
          <w:lang w:val="en-US"/>
        </w:rPr>
        <w:t xml:space="preserve">  </w:t>
      </w:r>
    </w:p>
    <w:p w14:paraId="2714FD11"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6B3D3084"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57B32C3"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w:t>
      </w:r>
      <w:proofErr w:type="gramStart"/>
      <w:r w:rsidRPr="001A7082">
        <w:rPr>
          <w:rFonts w:ascii="Arial" w:eastAsia="Times New Roman" w:hAnsi="Arial" w:cs="Arial"/>
          <w:b/>
          <w:snapToGrid w:val="0"/>
          <w:lang w:val="en-GB"/>
        </w:rPr>
        <w:t xml:space="preserve">THE </w:t>
      </w:r>
      <w:r w:rsidR="00276CFC">
        <w:rPr>
          <w:rFonts w:ascii="Arial" w:eastAsia="Times New Roman" w:hAnsi="Arial" w:cs="Arial"/>
          <w:b/>
          <w:snapToGrid w:val="0"/>
          <w:lang w:val="en-GB"/>
        </w:rPr>
        <w:t xml:space="preserve"> </w:t>
      </w:r>
      <w:r w:rsidRPr="001A7082">
        <w:rPr>
          <w:rFonts w:ascii="Arial" w:eastAsia="Times New Roman" w:hAnsi="Arial" w:cs="Arial"/>
          <w:b/>
          <w:snapToGrid w:val="0"/>
          <w:lang w:val="en-GB"/>
        </w:rPr>
        <w:t>RESPECT</w:t>
      </w:r>
      <w:proofErr w:type="gramEnd"/>
      <w:r w:rsidRPr="001A7082">
        <w:rPr>
          <w:rFonts w:ascii="Arial" w:eastAsia="Times New Roman" w:hAnsi="Arial" w:cs="Arial"/>
          <w:b/>
          <w:snapToGrid w:val="0"/>
          <w:lang w:val="en-GB"/>
        </w:rPr>
        <w:t xml:space="preserve"> OF </w:t>
      </w:r>
      <w:r>
        <w:rPr>
          <w:rFonts w:ascii="Arial" w:eastAsia="Times New Roman" w:hAnsi="Arial" w:cs="Arial"/>
          <w:b/>
          <w:snapToGrid w:val="0"/>
          <w:lang w:val="en-GB"/>
        </w:rPr>
        <w:t>THE TENDER AND PREFERENTIAL PROCUREMENT REGULATIONS, 2022</w:t>
      </w:r>
    </w:p>
    <w:p w14:paraId="02573198"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6164405"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3C6FAC"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4C9513FE"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0E2CD084"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6848183D" w14:textId="77777777"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30D6D685"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026F76B" w14:textId="79C3BA1D" w:rsidR="00F8556A" w:rsidRPr="009351C8"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F8602FD"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32DA024" w14:textId="77777777"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w:t>
      </w:r>
      <w:r w:rsidRPr="009351C8">
        <w:rPr>
          <w:rFonts w:ascii="Arial" w:eastAsia="Times New Roman" w:hAnsi="Arial" w:cs="Arial"/>
          <w:snapToGrid w:val="0"/>
          <w:lang w:val="en-GB"/>
        </w:rPr>
        <w:t xml:space="preserve">the 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7865650F"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4E2E470" w14:textId="6AF68248"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9351C8">
        <w:rPr>
          <w:rFonts w:ascii="Arial" w:eastAsia="Times New Roman" w:hAnsi="Arial" w:cs="Arial"/>
          <w:snapToGrid w:val="0"/>
          <w:lang w:val="en-GB"/>
        </w:rPr>
        <w:t xml:space="preserve">80/20 </w:t>
      </w:r>
      <w:r w:rsidR="007D2F85" w:rsidRPr="009351C8">
        <w:rPr>
          <w:rFonts w:ascii="Arial" w:eastAsia="Times New Roman" w:hAnsi="Arial" w:cs="Arial"/>
          <w:snapToGrid w:val="0"/>
          <w:lang w:val="en-GB"/>
        </w:rPr>
        <w:t xml:space="preserve">preference point system </w:t>
      </w:r>
      <w:r w:rsidRPr="001D060B">
        <w:rPr>
          <w:rFonts w:ascii="Arial" w:eastAsia="Times New Roman" w:hAnsi="Arial" w:cs="Arial"/>
          <w:snapToGrid w:val="0"/>
          <w:lang w:val="en-GB"/>
        </w:rPr>
        <w:t xml:space="preserve">will be applicable in this tender. The lowest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6F627D6B" w14:textId="77777777" w:rsidR="00705695" w:rsidRPr="00705695" w:rsidRDefault="00705695" w:rsidP="00705695">
      <w:pPr>
        <w:pStyle w:val="ListParagraph"/>
        <w:rPr>
          <w:rFonts w:ascii="Arial" w:eastAsia="Times New Roman" w:hAnsi="Arial" w:cs="Arial"/>
          <w:snapToGrid w:val="0"/>
          <w:lang w:val="en-GB"/>
        </w:rPr>
      </w:pPr>
    </w:p>
    <w:p w14:paraId="30725ED1" w14:textId="77777777"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2EAC55F6"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246A96A2" w14:textId="77777777"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28219DA5"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2CA97FC9"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7D980860" w14:textId="77777777"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0CC1F1EC" w14:textId="77777777" w:rsidTr="00B63100">
        <w:tc>
          <w:tcPr>
            <w:tcW w:w="5130" w:type="dxa"/>
            <w:shd w:val="clear" w:color="auto" w:fill="C00000"/>
            <w:vAlign w:val="bottom"/>
          </w:tcPr>
          <w:p w14:paraId="4C863A3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54744D2F"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5BCB074F" w14:textId="77777777" w:rsidTr="009351C8">
        <w:tc>
          <w:tcPr>
            <w:tcW w:w="5130" w:type="dxa"/>
            <w:shd w:val="clear" w:color="auto" w:fill="auto"/>
            <w:vAlign w:val="bottom"/>
          </w:tcPr>
          <w:p w14:paraId="076AA927"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auto"/>
          </w:tcPr>
          <w:p w14:paraId="21E7FC69" w14:textId="2F18B1E6" w:rsidR="001A7082" w:rsidRPr="009351C8" w:rsidRDefault="009351C8" w:rsidP="009351C8">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80</w:t>
            </w:r>
          </w:p>
        </w:tc>
      </w:tr>
      <w:tr w:rsidR="001A7082" w:rsidRPr="001A7082" w14:paraId="10463D57" w14:textId="77777777" w:rsidTr="009351C8">
        <w:tc>
          <w:tcPr>
            <w:tcW w:w="5130" w:type="dxa"/>
            <w:shd w:val="clear" w:color="auto" w:fill="auto"/>
            <w:vAlign w:val="bottom"/>
          </w:tcPr>
          <w:p w14:paraId="16E44043"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auto"/>
          </w:tcPr>
          <w:p w14:paraId="4D8206A8" w14:textId="4345F2AD" w:rsidR="001A7082" w:rsidRPr="009351C8" w:rsidRDefault="009351C8" w:rsidP="009351C8">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7D56E304" w14:textId="77777777" w:rsidTr="00B63100">
        <w:tc>
          <w:tcPr>
            <w:tcW w:w="5130" w:type="dxa"/>
            <w:shd w:val="clear" w:color="auto" w:fill="auto"/>
            <w:vAlign w:val="bottom"/>
          </w:tcPr>
          <w:p w14:paraId="71ABF21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6C72709B"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9500246" w14:textId="77777777"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D73E79B"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2891DA5" w14:textId="7777777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214311D8"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5104936"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7CD569DD"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24B4DE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3DF87242" w14:textId="77777777"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7F44118F"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1629501"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DFB4384"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5A1E68"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B4D5493"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50B2483E" w14:textId="77777777"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628A5F3E"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7174BCDD" w14:textId="77777777"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267E6758"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A4F5496"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306CF27C"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5E9F396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D6A8475"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1A683407"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AA0BAE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32DDE0B"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41AC2E74"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057EE5B2"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703E9110"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362CC0F9"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6DF3DB9C"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F3CD0A1"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1B1C8C21" w14:textId="77777777"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1388716"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0A31A34" w14:textId="77777777"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6C31141B"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1DD3A22" w14:textId="77777777"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F0BFA9A" w14:textId="77777777"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lastRenderedPageBreak/>
        <w:tab/>
      </w:r>
    </w:p>
    <w:p w14:paraId="5999AE06"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77B61257" w14:textId="77777777"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1EEA7E9B"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507C279"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5BC5E58"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167C2D43"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34E12E45"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DB8D91E"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776E3BB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5AF70526"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518D58E6" w14:textId="77777777"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36983E15"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09926CE5"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516848AF" w14:textId="77777777"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28B943F5"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6670D46F" w14:textId="7777777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11929CA4" w14:textId="77777777"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408FEBC9" w14:textId="7777777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C555E4D"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20F9979"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4B7F8734"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7672C455"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BE2E70B"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3AC655B5"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5D2C9E2"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297C7BA" w14:textId="77777777"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73D62899"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79E06359" w14:textId="77777777"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gridCol w:w="2268"/>
      </w:tblGrid>
      <w:tr w:rsidR="009351C8" w:rsidRPr="001A7082" w14:paraId="441F8799" w14:textId="77777777" w:rsidTr="009351C8">
        <w:trPr>
          <w:trHeight w:val="863"/>
        </w:trPr>
        <w:tc>
          <w:tcPr>
            <w:tcW w:w="4111" w:type="dxa"/>
            <w:tcBorders>
              <w:top w:val="nil"/>
            </w:tcBorders>
            <w:shd w:val="clear" w:color="auto" w:fill="AEAAAA" w:themeFill="background2" w:themeFillShade="BF"/>
            <w:vAlign w:val="center"/>
          </w:tcPr>
          <w:p w14:paraId="30505195" w14:textId="77777777" w:rsidR="009351C8" w:rsidRPr="001A7082" w:rsidRDefault="009351C8"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2126" w:type="dxa"/>
            <w:shd w:val="clear" w:color="auto" w:fill="C00000"/>
            <w:vAlign w:val="center"/>
          </w:tcPr>
          <w:p w14:paraId="55A3759D" w14:textId="77777777" w:rsidR="009351C8" w:rsidRPr="001A7082" w:rsidRDefault="009351C8"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7AE3DE6D"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12D8E600" w14:textId="77777777" w:rsidR="009351C8"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25FC3EC8"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268" w:type="dxa"/>
            <w:shd w:val="clear" w:color="auto" w:fill="F4B083" w:themeFill="accent2" w:themeFillTint="99"/>
          </w:tcPr>
          <w:p w14:paraId="0F3F9005" w14:textId="77777777" w:rsidR="009351C8"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1484C252"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9351C8" w:rsidRPr="001A7082" w14:paraId="59CC8F8E" w14:textId="77777777" w:rsidTr="009351C8">
        <w:trPr>
          <w:trHeight w:val="317"/>
        </w:trPr>
        <w:tc>
          <w:tcPr>
            <w:tcW w:w="4111" w:type="dxa"/>
            <w:shd w:val="clear" w:color="auto" w:fill="auto"/>
          </w:tcPr>
          <w:p w14:paraId="08A1E130" w14:textId="4992A770" w:rsidR="009351C8" w:rsidRPr="009351C8" w:rsidRDefault="009351C8" w:rsidP="009351C8">
            <w:pPr>
              <w:spacing w:line="360" w:lineRule="auto"/>
              <w:rPr>
                <w:rFonts w:ascii="Arial" w:eastAsia="Times New Roman" w:hAnsi="Arial" w:cs="Arial"/>
                <w:lang w:val="en-US"/>
              </w:rPr>
            </w:pPr>
            <w:r w:rsidRPr="009351C8">
              <w:rPr>
                <w:rFonts w:ascii="Arial" w:hAnsi="Arial" w:cs="Arial"/>
              </w:rPr>
              <w:t>Business owned more than 50% by Priority population groups (Black/Indian etc.)</w:t>
            </w:r>
          </w:p>
        </w:tc>
        <w:tc>
          <w:tcPr>
            <w:tcW w:w="2126" w:type="dxa"/>
            <w:shd w:val="clear" w:color="auto" w:fill="auto"/>
          </w:tcPr>
          <w:p w14:paraId="0BFFFC23" w14:textId="61D6B23A" w:rsidR="009351C8" w:rsidRPr="001A7082" w:rsidRDefault="00392227"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2268" w:type="dxa"/>
          </w:tcPr>
          <w:p w14:paraId="05604891"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r w:rsidR="009351C8" w:rsidRPr="001A7082" w14:paraId="71EE549C" w14:textId="77777777" w:rsidTr="009351C8">
        <w:trPr>
          <w:trHeight w:val="317"/>
        </w:trPr>
        <w:tc>
          <w:tcPr>
            <w:tcW w:w="4111" w:type="dxa"/>
            <w:shd w:val="clear" w:color="auto" w:fill="auto"/>
          </w:tcPr>
          <w:p w14:paraId="17AC3339" w14:textId="3D7B4C3C" w:rsidR="009351C8" w:rsidRPr="009351C8" w:rsidRDefault="009351C8" w:rsidP="009351C8">
            <w:pPr>
              <w:kinsoku w:val="0"/>
              <w:overflowPunct w:val="0"/>
              <w:spacing w:before="115" w:after="0" w:line="240" w:lineRule="auto"/>
              <w:textAlignment w:val="baseline"/>
              <w:rPr>
                <w:rFonts w:ascii="Arial" w:eastAsia="Times New Roman" w:hAnsi="Arial" w:cs="Arial"/>
                <w:lang w:val="en-US"/>
              </w:rPr>
            </w:pPr>
            <w:r w:rsidRPr="009351C8">
              <w:rPr>
                <w:rFonts w:ascii="Arial" w:hAnsi="Arial" w:cs="Arial"/>
              </w:rPr>
              <w:t xml:space="preserve">Business owned more than 50% by Women  </w:t>
            </w:r>
          </w:p>
        </w:tc>
        <w:tc>
          <w:tcPr>
            <w:tcW w:w="2126" w:type="dxa"/>
            <w:shd w:val="clear" w:color="auto" w:fill="auto"/>
          </w:tcPr>
          <w:p w14:paraId="60641084" w14:textId="294A0524"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268" w:type="dxa"/>
          </w:tcPr>
          <w:p w14:paraId="50629B58"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r w:rsidR="009351C8" w:rsidRPr="001A7082" w14:paraId="09143E34" w14:textId="77777777" w:rsidTr="009351C8">
        <w:trPr>
          <w:trHeight w:val="317"/>
        </w:trPr>
        <w:tc>
          <w:tcPr>
            <w:tcW w:w="4111" w:type="dxa"/>
            <w:shd w:val="clear" w:color="auto" w:fill="auto"/>
          </w:tcPr>
          <w:p w14:paraId="5F30D61D" w14:textId="3E28688C" w:rsidR="009351C8" w:rsidRPr="009351C8" w:rsidRDefault="009351C8" w:rsidP="009351C8">
            <w:pPr>
              <w:kinsoku w:val="0"/>
              <w:overflowPunct w:val="0"/>
              <w:spacing w:before="115" w:after="0" w:line="240" w:lineRule="auto"/>
              <w:textAlignment w:val="baseline"/>
              <w:rPr>
                <w:rFonts w:ascii="Arial" w:eastAsia="Times New Roman" w:hAnsi="Arial" w:cs="Arial"/>
                <w:lang w:val="en-US"/>
              </w:rPr>
            </w:pPr>
            <w:r w:rsidRPr="009351C8">
              <w:rPr>
                <w:rFonts w:ascii="Arial" w:hAnsi="Arial" w:cs="Arial"/>
              </w:rPr>
              <w:t xml:space="preserve">Business owned more than 50% by Youth </w:t>
            </w:r>
          </w:p>
        </w:tc>
        <w:tc>
          <w:tcPr>
            <w:tcW w:w="2126" w:type="dxa"/>
            <w:shd w:val="clear" w:color="auto" w:fill="auto"/>
          </w:tcPr>
          <w:p w14:paraId="7327E407" w14:textId="17B3EC2E"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268" w:type="dxa"/>
          </w:tcPr>
          <w:p w14:paraId="7C2DEE19"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bl>
    <w:p w14:paraId="6D6EEC42" w14:textId="77777777" w:rsidR="001A7082" w:rsidRDefault="001A7082" w:rsidP="001A7082">
      <w:pPr>
        <w:spacing w:after="120" w:line="240" w:lineRule="auto"/>
        <w:ind w:left="907"/>
        <w:jc w:val="both"/>
        <w:rPr>
          <w:rFonts w:ascii="Arial" w:eastAsia="Times New Roman" w:hAnsi="Arial" w:cs="Arial"/>
          <w:snapToGrid w:val="0"/>
          <w:lang w:val="en-US"/>
        </w:rPr>
      </w:pPr>
    </w:p>
    <w:p w14:paraId="536A9D1B"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3C19FBD6"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4BDF1137"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47A447F7"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0469B888"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66D8FF2A"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2DC1CC38"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7EC451A3"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4C7CDD7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D49E73D"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738FF67" w14:textId="77777777"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0AAF027"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68CBEAEC" w14:textId="77777777"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04928" w14:textId="77777777"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1003732D"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F6651B2" w14:textId="77777777"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077F2C8" w14:textId="7777777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4A9BA3F"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5AE9B1"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70C3E6DE"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67CBC00"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1A450E77"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6648A320"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may, in </w:t>
      </w:r>
      <w:r w:rsidRPr="001A7082">
        <w:rPr>
          <w:rFonts w:ascii="Arial" w:eastAsia="Times New Roman" w:hAnsi="Arial" w:cs="Arial"/>
          <w:snapToGrid w:val="0"/>
          <w:lang w:val="en-GB"/>
        </w:rPr>
        <w:lastRenderedPageBreak/>
        <w:t>addition to any other remedy it may have –</w:t>
      </w:r>
    </w:p>
    <w:p w14:paraId="0BA6EFCD"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E4A318A"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1F5B391A"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09AA563E"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66BB3A0D"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7AEE109"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4AFBE7B7"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3CF54254"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7FE6B1B" w14:textId="77777777"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0C0603C" wp14:editId="6F388967">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A92D63D" w14:textId="77777777" w:rsidR="000D5B12" w:rsidRDefault="000D5B12" w:rsidP="001A7082">
                            <w:pPr>
                              <w:jc w:val="center"/>
                              <w:rPr>
                                <w:rFonts w:ascii="Arial" w:hAnsi="Arial" w:cs="Arial"/>
                                <w:sz w:val="18"/>
                                <w:szCs w:val="18"/>
                              </w:rPr>
                            </w:pPr>
                          </w:p>
                          <w:p w14:paraId="4E31CF41"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67E8DC6F" w14:textId="77777777"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6B5D76C6" w14:textId="77777777" w:rsidR="00A36003" w:rsidRDefault="00A36003" w:rsidP="001A7082">
                            <w:pPr>
                              <w:rPr>
                                <w:rFonts w:ascii="Arial" w:hAnsi="Arial" w:cs="Arial"/>
                                <w:sz w:val="18"/>
                                <w:szCs w:val="18"/>
                              </w:rPr>
                            </w:pPr>
                          </w:p>
                          <w:p w14:paraId="7BA26BB5" w14:textId="77777777"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0B009B"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3E230BE8"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8C95B3" w14:textId="77777777"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957ECBC" w14:textId="77777777"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D21DA09" w14:textId="77777777"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6B68122"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v:textbox>
              </v:rect>
            </w:pict>
          </mc:Fallback>
        </mc:AlternateContent>
      </w:r>
    </w:p>
    <w:p w14:paraId="665FB56F"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B331" w14:textId="77777777" w:rsidR="00DA7387" w:rsidRDefault="00DA7387" w:rsidP="003B6D93">
      <w:pPr>
        <w:spacing w:after="0" w:line="240" w:lineRule="auto"/>
      </w:pPr>
      <w:r>
        <w:separator/>
      </w:r>
    </w:p>
  </w:endnote>
  <w:endnote w:type="continuationSeparator" w:id="0">
    <w:p w14:paraId="4DC75CCE" w14:textId="77777777" w:rsidR="00DA7387" w:rsidRDefault="00DA7387"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AFD3"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4FF68B04"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16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690">
              <w:rPr>
                <w:b/>
                <w:bCs/>
                <w:noProof/>
              </w:rPr>
              <w:t>5</w:t>
            </w:r>
            <w:r>
              <w:rPr>
                <w:b/>
                <w:bCs/>
                <w:sz w:val="24"/>
                <w:szCs w:val="24"/>
              </w:rPr>
              <w:fldChar w:fldCharType="end"/>
            </w:r>
          </w:p>
        </w:sdtContent>
      </w:sdt>
    </w:sdtContent>
  </w:sdt>
  <w:p w14:paraId="40400194"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CA14"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3843" w14:textId="77777777" w:rsidR="00DA7387" w:rsidRDefault="00DA7387" w:rsidP="003B6D93">
      <w:pPr>
        <w:spacing w:after="0" w:line="240" w:lineRule="auto"/>
      </w:pPr>
      <w:r>
        <w:separator/>
      </w:r>
    </w:p>
  </w:footnote>
  <w:footnote w:type="continuationSeparator" w:id="0">
    <w:p w14:paraId="03DE9A2F" w14:textId="77777777" w:rsidR="00DA7387" w:rsidRDefault="00DA7387"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ED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31B0" w14:textId="77777777"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A7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653878659">
    <w:abstractNumId w:val="0"/>
  </w:num>
  <w:num w:numId="2" w16cid:durableId="177547403">
    <w:abstractNumId w:val="3"/>
  </w:num>
  <w:num w:numId="3" w16cid:durableId="242302155">
    <w:abstractNumId w:val="12"/>
  </w:num>
  <w:num w:numId="4" w16cid:durableId="1703290112">
    <w:abstractNumId w:val="9"/>
  </w:num>
  <w:num w:numId="5" w16cid:durableId="1892381897">
    <w:abstractNumId w:val="5"/>
  </w:num>
  <w:num w:numId="6" w16cid:durableId="283922233">
    <w:abstractNumId w:val="6"/>
  </w:num>
  <w:num w:numId="7" w16cid:durableId="161045026">
    <w:abstractNumId w:val="11"/>
  </w:num>
  <w:num w:numId="8" w16cid:durableId="1671059920">
    <w:abstractNumId w:val="10"/>
  </w:num>
  <w:num w:numId="9" w16cid:durableId="298196690">
    <w:abstractNumId w:val="4"/>
  </w:num>
  <w:num w:numId="10" w16cid:durableId="495846405">
    <w:abstractNumId w:val="2"/>
  </w:num>
  <w:num w:numId="11" w16cid:durableId="1920867581">
    <w:abstractNumId w:val="8"/>
  </w:num>
  <w:num w:numId="12" w16cid:durableId="1424187834">
    <w:abstractNumId w:val="7"/>
  </w:num>
  <w:num w:numId="13" w16cid:durableId="79063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76CFC"/>
    <w:rsid w:val="002C3252"/>
    <w:rsid w:val="002F52DB"/>
    <w:rsid w:val="00317207"/>
    <w:rsid w:val="00327A21"/>
    <w:rsid w:val="003441F0"/>
    <w:rsid w:val="00350F7D"/>
    <w:rsid w:val="0037140C"/>
    <w:rsid w:val="00381D8B"/>
    <w:rsid w:val="003902FE"/>
    <w:rsid w:val="00392227"/>
    <w:rsid w:val="003B6D93"/>
    <w:rsid w:val="003E1BD3"/>
    <w:rsid w:val="003E6CCC"/>
    <w:rsid w:val="00412659"/>
    <w:rsid w:val="004743FE"/>
    <w:rsid w:val="00491690"/>
    <w:rsid w:val="004C3B2B"/>
    <w:rsid w:val="004C566B"/>
    <w:rsid w:val="004F5BE8"/>
    <w:rsid w:val="004F6951"/>
    <w:rsid w:val="00521061"/>
    <w:rsid w:val="00531F81"/>
    <w:rsid w:val="005A4856"/>
    <w:rsid w:val="005B70C7"/>
    <w:rsid w:val="005D5CD2"/>
    <w:rsid w:val="005E46A2"/>
    <w:rsid w:val="00633BD2"/>
    <w:rsid w:val="00635A36"/>
    <w:rsid w:val="00646443"/>
    <w:rsid w:val="0067273B"/>
    <w:rsid w:val="006B7A92"/>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1C8"/>
    <w:rsid w:val="00991FE5"/>
    <w:rsid w:val="00995504"/>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A7387"/>
    <w:rsid w:val="00DE6C8E"/>
    <w:rsid w:val="00DF092D"/>
    <w:rsid w:val="00DF38A5"/>
    <w:rsid w:val="00E42F1A"/>
    <w:rsid w:val="00E77B49"/>
    <w:rsid w:val="00EA1C63"/>
    <w:rsid w:val="00ED0AE8"/>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212C4"/>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Props1.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3.xml><?xml version="1.0" encoding="utf-8"?>
<ds:datastoreItem xmlns:ds="http://schemas.openxmlformats.org/officeDocument/2006/customXml" ds:itemID="{546F829B-4327-4569-AE59-510C65B08053}">
  <ds:schemaRefs>
    <ds:schemaRef ds:uri="http://schemas.openxmlformats.org/officeDocument/2006/bibliography"/>
  </ds:schemaRefs>
</ds:datastoreItem>
</file>

<file path=customXml/itemProps4.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5.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MBD 6.1 IN TERMS OF PPR 2022</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27632834599</cp:lastModifiedBy>
  <cp:revision>2</cp:revision>
  <cp:lastPrinted>2023-10-20T07:07:00Z</cp:lastPrinted>
  <dcterms:created xsi:type="dcterms:W3CDTF">2023-10-20T07:11:00Z</dcterms:created>
  <dcterms:modified xsi:type="dcterms:W3CDTF">2023-10-20T07:11:00Z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